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E4E" w:rsidRDefault="00DC7CC7"/>
    <w:p w:rsidR="00C30057" w:rsidRDefault="00C30057" w:rsidP="00C3005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00BC4">
        <w:rPr>
          <w:rFonts w:ascii="Times New Roman" w:hAnsi="Times New Roman" w:cs="Times New Roman"/>
          <w:sz w:val="24"/>
          <w:szCs w:val="24"/>
        </w:rPr>
        <w:t xml:space="preserve">Отчет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об</w:t>
      </w:r>
      <w:r w:rsidRPr="00900B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устранении нарушений законодательства о пожарной безопасности</w:t>
      </w:r>
    </w:p>
    <w:p w:rsidR="00C30057" w:rsidRPr="00900BC4" w:rsidRDefault="00C30057" w:rsidP="00C3005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МАОУ «Средняя общеобразовательная школа №1»</w:t>
      </w:r>
    </w:p>
    <w:p w:rsidR="00C30057" w:rsidRDefault="00C30057"/>
    <w:p w:rsidR="00C30057" w:rsidRDefault="00C30057"/>
    <w:tbl>
      <w:tblPr>
        <w:tblStyle w:val="a4"/>
        <w:tblW w:w="15010" w:type="dxa"/>
        <w:tblLook w:val="04A0" w:firstRow="1" w:lastRow="0" w:firstColumn="1" w:lastColumn="0" w:noHBand="0" w:noVBand="1"/>
      </w:tblPr>
      <w:tblGrid>
        <w:gridCol w:w="11150"/>
        <w:gridCol w:w="3860"/>
      </w:tblGrid>
      <w:tr w:rsidR="00C30057" w:rsidRPr="00900BC4" w:rsidTr="00C134FA">
        <w:tc>
          <w:tcPr>
            <w:tcW w:w="4914" w:type="dxa"/>
            <w:vAlign w:val="center"/>
          </w:tcPr>
          <w:p w:rsidR="00C30057" w:rsidRPr="00900BC4" w:rsidRDefault="00C30057" w:rsidP="00C134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B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Нарушения, указанные в представлени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701" w:type="dxa"/>
            <w:vAlign w:val="center"/>
          </w:tcPr>
          <w:p w:rsidR="00C30057" w:rsidRDefault="00C30057" w:rsidP="00C134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B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Устранено/ </w:t>
            </w:r>
          </w:p>
          <w:p w:rsidR="00C30057" w:rsidRPr="00900BC4" w:rsidRDefault="00C30057" w:rsidP="00C134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B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устранено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Допускается параллельная открытая прокладка на расстояние от проводов и кабелей системы пожарной автоматики с напряжением до 60В до силовых и осветительных кабелей менее 0,5м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19.07.2021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организации не обеспечил категорирование по взрывопожарной и пожарной опасности, а также определение класса зоны в  соответствии с главами 5, 7 и 8 ФЗ «Технический регламент о требованиях пожарной безопасности»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склада,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электрощитовая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3 книгохранилища, архив, библиотека)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28.06.2021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Настенные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звуковые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оповещатели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установленные в коридорах 1-го, 2-го, 3-го этажах, расположены на расстоянии менее 150мм от потолка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оповещателя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22.07.2021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Точечные дымовые пожарные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ивещетели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установить в каждом отсеке шириной 0,75м и более, ограниченном строительными конструкциями,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выступающимиот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потолка на расстояние более 0,4м в малом спортивном зале на 2-ом этаже,</w:t>
            </w: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раздевалке начальной школы на 1-ом этаже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26.07.2021</w:t>
            </w: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помещениях лаборантских кабинет 311 и 314 не смонтирована автоматическая пожарная сигнализация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22.07.2021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организации не обеспечил проведение работ по заделке негорючими материалами, обеспечивающий требуемый предел огнестойкости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дымогазонепрницаемость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образовавшихся отверстий и зазоров в местах пересечения противопожарных преград в подвале различными инженерными и технологическими коммуникациями, в том числе электрическими проводами, кабелями, трубопроводами. 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22.07.2021</w:t>
            </w:r>
          </w:p>
        </w:tc>
      </w:tr>
      <w:tr w:rsidR="00C30057" w:rsidTr="00C134FA">
        <w:tc>
          <w:tcPr>
            <w:tcW w:w="4914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организации не обеспечил мероприятия по повышению достоверности извещения о пожаре, например передача извещений «внимание», «пожар»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коридоре 1-го этажа правого крыла (луч №1), на 2-ом этаже в районе кабинетов № 301-303 (Луч №10), на 3-м этаже  в районе кабинетов № 205-207</w:t>
            </w:r>
          </w:p>
        </w:tc>
        <w:tc>
          <w:tcPr>
            <w:tcW w:w="1701" w:type="dxa"/>
          </w:tcPr>
          <w:p w:rsidR="00C30057" w:rsidRDefault="00C30057" w:rsidP="00C134F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Устранено 22.07.2021</w:t>
            </w:r>
          </w:p>
        </w:tc>
      </w:tr>
    </w:tbl>
    <w:p w:rsidR="00C30057" w:rsidRDefault="00C30057" w:rsidP="00DC7CC7"/>
    <w:sectPr w:rsidR="00C30057" w:rsidSect="00C3005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057"/>
    <w:rsid w:val="001512EB"/>
    <w:rsid w:val="00992653"/>
    <w:rsid w:val="00C30057"/>
    <w:rsid w:val="00DC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0057"/>
    <w:pPr>
      <w:spacing w:after="0" w:line="240" w:lineRule="auto"/>
    </w:pPr>
  </w:style>
  <w:style w:type="table" w:styleId="a4">
    <w:name w:val="Table Grid"/>
    <w:basedOn w:val="a1"/>
    <w:uiPriority w:val="59"/>
    <w:rsid w:val="00C300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0057"/>
    <w:pPr>
      <w:spacing w:after="0" w:line="240" w:lineRule="auto"/>
    </w:pPr>
  </w:style>
  <w:style w:type="table" w:styleId="a4">
    <w:name w:val="Table Grid"/>
    <w:basedOn w:val="a1"/>
    <w:uiPriority w:val="59"/>
    <w:rsid w:val="00C300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Бухгалтер</cp:lastModifiedBy>
  <cp:revision>2</cp:revision>
  <dcterms:created xsi:type="dcterms:W3CDTF">2021-11-16T08:57:00Z</dcterms:created>
  <dcterms:modified xsi:type="dcterms:W3CDTF">2021-11-16T08:57:00Z</dcterms:modified>
</cp:coreProperties>
</file>